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7FC96" w14:textId="3A401147" w:rsidR="0062314E" w:rsidRPr="00DF1E5A" w:rsidRDefault="0062314E" w:rsidP="0062314E">
      <w:pPr>
        <w:spacing w:after="0"/>
        <w:rPr>
          <w:rFonts w:eastAsia="Times New Roman" w:cs="Arial"/>
          <w:b/>
          <w:bCs/>
          <w:color w:val="444444"/>
          <w:sz w:val="20"/>
          <w:szCs w:val="20"/>
          <w:lang w:eastAsia="de-DE"/>
        </w:rPr>
      </w:pPr>
      <w:r w:rsidRPr="00DF1E5A">
        <w:rPr>
          <w:rFonts w:eastAsia="Times New Roman" w:cs="Arial"/>
          <w:b/>
          <w:bCs/>
          <w:color w:val="444444"/>
          <w:sz w:val="20"/>
          <w:szCs w:val="20"/>
          <w:lang w:eastAsia="de-DE"/>
        </w:rPr>
        <w:t>Ein Plissee ist nicht insektendicht.</w:t>
      </w:r>
    </w:p>
    <w:p w14:paraId="46E3A384" w14:textId="77777777" w:rsidR="0062314E" w:rsidRPr="00DF1E5A" w:rsidRDefault="0062314E" w:rsidP="0062314E">
      <w:pPr>
        <w:spacing w:after="0"/>
        <w:rPr>
          <w:rFonts w:eastAsia="Times New Roman" w:cs="Arial"/>
          <w:color w:val="444444"/>
          <w:sz w:val="20"/>
          <w:szCs w:val="20"/>
          <w:lang w:eastAsia="de-DE"/>
        </w:rPr>
      </w:pPr>
    </w:p>
    <w:p w14:paraId="0DDEAD34" w14:textId="4CF21964" w:rsidR="0062314E" w:rsidRPr="00DF1E5A" w:rsidRDefault="0062314E" w:rsidP="0062314E">
      <w:pPr>
        <w:spacing w:after="0"/>
        <w:rPr>
          <w:rFonts w:eastAsia="Times New Roman" w:cs="Arial"/>
          <w:color w:val="444444"/>
          <w:sz w:val="20"/>
          <w:szCs w:val="20"/>
          <w:lang w:eastAsia="de-DE"/>
        </w:rPr>
      </w:pPr>
      <w:r w:rsidRPr="00DF1E5A">
        <w:rPr>
          <w:rFonts w:eastAsia="Times New Roman" w:cs="Arial"/>
          <w:color w:val="444444"/>
          <w:sz w:val="20"/>
          <w:szCs w:val="20"/>
          <w:lang w:eastAsia="de-DE"/>
        </w:rPr>
        <w:t>Über die Faltung des Gewebes sind Plissees konstr</w:t>
      </w:r>
      <w:r w:rsidR="00DF1E5A">
        <w:rPr>
          <w:rFonts w:eastAsia="Times New Roman" w:cs="Arial"/>
          <w:color w:val="444444"/>
          <w:sz w:val="20"/>
          <w:szCs w:val="20"/>
          <w:lang w:eastAsia="de-DE"/>
        </w:rPr>
        <w:t>u</w:t>
      </w:r>
      <w:r w:rsidRPr="00DF1E5A">
        <w:rPr>
          <w:rFonts w:eastAsia="Times New Roman" w:cs="Arial"/>
          <w:color w:val="444444"/>
          <w:sz w:val="20"/>
          <w:szCs w:val="20"/>
          <w:lang w:eastAsia="de-DE"/>
        </w:rPr>
        <w:t xml:space="preserve">ktionsbedingt im Kastenprofil nicht dicht gegen krabbelnde Insekten. </w:t>
      </w:r>
    </w:p>
    <w:p w14:paraId="3CFCC1BF" w14:textId="77777777" w:rsidR="0062314E" w:rsidRPr="00DF1E5A" w:rsidRDefault="0062314E" w:rsidP="0062314E">
      <w:pPr>
        <w:spacing w:after="0"/>
        <w:rPr>
          <w:rFonts w:eastAsia="Times New Roman" w:cs="Arial"/>
          <w:color w:val="444444"/>
          <w:sz w:val="20"/>
          <w:szCs w:val="20"/>
          <w:lang w:eastAsia="de-DE"/>
        </w:rPr>
      </w:pPr>
    </w:p>
    <w:p w14:paraId="67B74827" w14:textId="231F6A3E" w:rsidR="0062314E" w:rsidRPr="0062314E" w:rsidRDefault="0062314E" w:rsidP="0062314E">
      <w:pPr>
        <w:spacing w:after="0"/>
        <w:rPr>
          <w:rFonts w:eastAsia="Times New Roman" w:cs="Arial"/>
          <w:color w:val="444444"/>
          <w:sz w:val="20"/>
          <w:szCs w:val="20"/>
          <w:lang w:eastAsia="de-DE"/>
        </w:rPr>
      </w:pPr>
      <w:r w:rsidRPr="0062314E">
        <w:rPr>
          <w:rFonts w:eastAsia="Times New Roman" w:cs="Arial"/>
          <w:color w:val="444444"/>
          <w:sz w:val="20"/>
          <w:szCs w:val="20"/>
          <w:lang w:eastAsia="de-DE"/>
        </w:rPr>
        <w:t xml:space="preserve">Bei einem Plissee (PL1 oder PL2) wird es nicht möglich sein, diese im Kastenbereich gegen Insekten abzudichten. Insekten </w:t>
      </w:r>
      <w:r w:rsidRPr="00DF1E5A">
        <w:rPr>
          <w:rFonts w:eastAsia="Times New Roman" w:cs="Arial"/>
          <w:color w:val="444444"/>
          <w:sz w:val="20"/>
          <w:szCs w:val="20"/>
          <w:lang w:eastAsia="de-DE"/>
        </w:rPr>
        <w:t xml:space="preserve">krabbeln </w:t>
      </w:r>
      <w:r w:rsidRPr="0062314E">
        <w:rPr>
          <w:rFonts w:eastAsia="Times New Roman" w:cs="Arial"/>
          <w:color w:val="444444"/>
          <w:sz w:val="20"/>
          <w:szCs w:val="20"/>
          <w:lang w:eastAsia="de-DE"/>
        </w:rPr>
        <w:t xml:space="preserve">über das Gewebe </w:t>
      </w:r>
      <w:r w:rsidRPr="00DF1E5A">
        <w:rPr>
          <w:rFonts w:eastAsia="Times New Roman" w:cs="Arial"/>
          <w:color w:val="444444"/>
          <w:sz w:val="20"/>
          <w:szCs w:val="20"/>
          <w:lang w:eastAsia="de-DE"/>
        </w:rPr>
        <w:t xml:space="preserve">in das Kastenprofil und können </w:t>
      </w:r>
      <w:r w:rsidRPr="0062314E">
        <w:rPr>
          <w:rFonts w:eastAsia="Times New Roman" w:cs="Arial"/>
          <w:color w:val="444444"/>
          <w:sz w:val="20"/>
          <w:szCs w:val="20"/>
          <w:lang w:eastAsia="de-DE"/>
        </w:rPr>
        <w:t xml:space="preserve">in den Innenraum gelangen. Das Gewebe </w:t>
      </w:r>
      <w:r w:rsidRPr="00DF1E5A">
        <w:rPr>
          <w:rFonts w:eastAsia="Times New Roman" w:cs="Arial"/>
          <w:color w:val="444444"/>
          <w:sz w:val="20"/>
          <w:szCs w:val="20"/>
          <w:lang w:eastAsia="de-DE"/>
        </w:rPr>
        <w:t xml:space="preserve">muss nach </w:t>
      </w:r>
      <w:r w:rsidRPr="0062314E">
        <w:rPr>
          <w:rFonts w:eastAsia="Times New Roman" w:cs="Arial"/>
          <w:color w:val="444444"/>
          <w:sz w:val="20"/>
          <w:szCs w:val="20"/>
          <w:lang w:eastAsia="de-DE"/>
        </w:rPr>
        <w:t>oben Luft</w:t>
      </w:r>
      <w:r w:rsidRPr="00DF1E5A">
        <w:rPr>
          <w:rFonts w:eastAsia="Times New Roman" w:cs="Arial"/>
          <w:color w:val="444444"/>
          <w:sz w:val="20"/>
          <w:szCs w:val="20"/>
          <w:lang w:eastAsia="de-DE"/>
        </w:rPr>
        <w:t xml:space="preserve"> haben. (Siehe technische Zeichnung). </w:t>
      </w:r>
    </w:p>
    <w:p w14:paraId="7D57F042" w14:textId="180104D4" w:rsidR="0062314E" w:rsidRPr="00DF1E5A" w:rsidRDefault="0062314E" w:rsidP="0062314E">
      <w:pPr>
        <w:spacing w:after="0"/>
        <w:rPr>
          <w:rFonts w:eastAsia="Times New Roman" w:cs="Arial"/>
          <w:color w:val="444444"/>
          <w:sz w:val="20"/>
          <w:szCs w:val="20"/>
          <w:lang w:eastAsia="de-DE"/>
        </w:rPr>
      </w:pPr>
      <w:r w:rsidRPr="0062314E">
        <w:rPr>
          <w:rFonts w:eastAsia="Times New Roman" w:cs="Arial"/>
          <w:color w:val="444444"/>
          <w:sz w:val="20"/>
          <w:szCs w:val="20"/>
          <w:lang w:eastAsia="de-DE"/>
        </w:rPr>
        <w:t>Die Plissees schützen vor Insekten (Insektenschutz)</w:t>
      </w:r>
      <w:r w:rsidR="00343216" w:rsidRPr="00DF1E5A">
        <w:rPr>
          <w:rFonts w:eastAsia="Times New Roman" w:cs="Arial"/>
          <w:color w:val="444444"/>
          <w:sz w:val="20"/>
          <w:szCs w:val="20"/>
          <w:lang w:eastAsia="de-DE"/>
        </w:rPr>
        <w:t>,</w:t>
      </w:r>
      <w:r w:rsidRPr="0062314E">
        <w:rPr>
          <w:rFonts w:eastAsia="Times New Roman" w:cs="Arial"/>
          <w:color w:val="444444"/>
          <w:sz w:val="20"/>
          <w:szCs w:val="20"/>
          <w:lang w:eastAsia="de-DE"/>
        </w:rPr>
        <w:t xml:space="preserve"> </w:t>
      </w:r>
      <w:r w:rsidRPr="00DF1E5A">
        <w:rPr>
          <w:rFonts w:eastAsia="Times New Roman" w:cs="Arial"/>
          <w:color w:val="444444"/>
          <w:sz w:val="20"/>
          <w:szCs w:val="20"/>
          <w:lang w:eastAsia="de-DE"/>
        </w:rPr>
        <w:t xml:space="preserve">es </w:t>
      </w:r>
      <w:r w:rsidR="00343216" w:rsidRPr="00DF1E5A">
        <w:rPr>
          <w:rFonts w:eastAsia="Times New Roman" w:cs="Arial"/>
          <w:color w:val="444444"/>
          <w:sz w:val="20"/>
          <w:szCs w:val="20"/>
          <w:lang w:eastAsia="de-DE"/>
        </w:rPr>
        <w:t xml:space="preserve">ist aber </w:t>
      </w:r>
      <w:r w:rsidR="00DF1E5A">
        <w:rPr>
          <w:rFonts w:eastAsia="Times New Roman" w:cs="Arial"/>
          <w:color w:val="444444"/>
          <w:sz w:val="20"/>
          <w:szCs w:val="20"/>
          <w:lang w:eastAsia="de-DE"/>
        </w:rPr>
        <w:t xml:space="preserve">über </w:t>
      </w:r>
      <w:r w:rsidR="00343216" w:rsidRPr="00DF1E5A">
        <w:rPr>
          <w:rFonts w:eastAsia="Times New Roman" w:cs="Arial"/>
          <w:color w:val="444444"/>
          <w:sz w:val="20"/>
          <w:szCs w:val="20"/>
          <w:lang w:eastAsia="de-DE"/>
        </w:rPr>
        <w:t xml:space="preserve">die Entwässerung der Laufschiene und das obere Kastenprofil nicht dicht gegen </w:t>
      </w:r>
      <w:r w:rsidRPr="00DF1E5A">
        <w:rPr>
          <w:rFonts w:eastAsia="Times New Roman" w:cs="Arial"/>
          <w:color w:val="444444"/>
          <w:sz w:val="20"/>
          <w:szCs w:val="20"/>
          <w:lang w:eastAsia="de-DE"/>
        </w:rPr>
        <w:t>krab</w:t>
      </w:r>
      <w:r w:rsidR="00343216" w:rsidRPr="00DF1E5A">
        <w:rPr>
          <w:rFonts w:eastAsia="Times New Roman" w:cs="Arial"/>
          <w:color w:val="444444"/>
          <w:sz w:val="20"/>
          <w:szCs w:val="20"/>
          <w:lang w:eastAsia="de-DE"/>
        </w:rPr>
        <w:t>belnde Insekten (Wanzen, Wespen, Spinnen, Ameisen, Käfer usw.).</w:t>
      </w:r>
    </w:p>
    <w:p w14:paraId="631871B7" w14:textId="2177DECB" w:rsidR="00343216" w:rsidRPr="00DF1E5A" w:rsidRDefault="00343216" w:rsidP="0062314E">
      <w:pPr>
        <w:spacing w:after="0"/>
        <w:rPr>
          <w:rFonts w:eastAsia="Times New Roman" w:cs="Arial"/>
          <w:color w:val="444444"/>
          <w:sz w:val="20"/>
          <w:szCs w:val="20"/>
          <w:lang w:eastAsia="de-DE"/>
        </w:rPr>
      </w:pPr>
    </w:p>
    <w:p w14:paraId="0EAAD748" w14:textId="7A22F867" w:rsidR="00343216" w:rsidRDefault="00343216" w:rsidP="0062314E">
      <w:pPr>
        <w:spacing w:after="0"/>
        <w:rPr>
          <w:rFonts w:eastAsia="Times New Roman" w:cs="Arial"/>
          <w:color w:val="444444"/>
          <w:sz w:val="20"/>
          <w:szCs w:val="20"/>
          <w:lang w:eastAsia="de-DE"/>
        </w:rPr>
      </w:pPr>
    </w:p>
    <w:p w14:paraId="2AA07AE2" w14:textId="09ED0442" w:rsidR="00DF1E5A" w:rsidRDefault="00DF1E5A" w:rsidP="0062314E">
      <w:pPr>
        <w:spacing w:after="0"/>
        <w:rPr>
          <w:rFonts w:eastAsia="Times New Roman" w:cs="Arial"/>
          <w:color w:val="444444"/>
          <w:sz w:val="20"/>
          <w:szCs w:val="20"/>
          <w:lang w:eastAsia="de-DE"/>
        </w:rPr>
      </w:pPr>
    </w:p>
    <w:p w14:paraId="61E0FA2B" w14:textId="2A4391AC" w:rsidR="00DF1E5A" w:rsidRPr="00DF1E5A" w:rsidRDefault="00B47807" w:rsidP="0062314E">
      <w:pPr>
        <w:spacing w:after="0"/>
        <w:rPr>
          <w:rFonts w:eastAsia="Times New Roman" w:cs="Arial"/>
          <w:color w:val="444444"/>
          <w:sz w:val="20"/>
          <w:szCs w:val="20"/>
          <w:lang w:eastAsia="de-DE"/>
        </w:rPr>
      </w:pPr>
      <w:r>
        <w:rPr>
          <w:rFonts w:eastAsia="Times New Roman" w:cs="Arial"/>
          <w:noProof/>
          <w:color w:val="444444"/>
          <w:sz w:val="20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E3EAC49" wp14:editId="1A319319">
                <wp:simplePos x="0" y="0"/>
                <wp:positionH relativeFrom="column">
                  <wp:posOffset>401955</wp:posOffset>
                </wp:positionH>
                <wp:positionV relativeFrom="paragraph">
                  <wp:posOffset>3273425</wp:posOffset>
                </wp:positionV>
                <wp:extent cx="660400" cy="444500"/>
                <wp:effectExtent l="19050" t="19050" r="25400" b="12700"/>
                <wp:wrapNone/>
                <wp:docPr id="8" name="Rechteck: abgerundete Ecke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400" cy="44450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FD49F85" id="Rechteck: abgerundete Ecken 8" o:spid="_x0000_s1026" style="position:absolute;margin-left:31.65pt;margin-top:257.75pt;width:52pt;height:3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" filled="f" strokecolor="#00b050" strokeweight="3pt">
                <v:stroke joinstyle="miter"/>
              </v:roundrect>
            </w:pict>
          </mc:Fallback>
        </mc:AlternateContent>
      </w:r>
      <w:r>
        <w:rPr>
          <w:rFonts w:eastAsia="Times New Roman" w:cs="Arial"/>
          <w:noProof/>
          <w:color w:val="444444"/>
          <w:sz w:val="20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6888D2E" wp14:editId="51749EC1">
                <wp:simplePos x="0" y="0"/>
                <wp:positionH relativeFrom="column">
                  <wp:posOffset>401955</wp:posOffset>
                </wp:positionH>
                <wp:positionV relativeFrom="paragraph">
                  <wp:posOffset>676275</wp:posOffset>
                </wp:positionV>
                <wp:extent cx="660400" cy="444500"/>
                <wp:effectExtent l="19050" t="19050" r="25400" b="12700"/>
                <wp:wrapNone/>
                <wp:docPr id="7" name="Rechteck: abgerundete Ecke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400" cy="44450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089BED1" id="Rechteck: abgerundete Ecken 7" o:spid="_x0000_s1026" style="position:absolute;margin-left:31.65pt;margin-top:53.25pt;width:52pt;height:3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" filled="f" strokecolor="#00b050" strokeweight="3pt">
                <v:stroke joinstyle="miter"/>
              </v:roundrect>
            </w:pict>
          </mc:Fallback>
        </mc:AlternateContent>
      </w:r>
      <w:r w:rsidR="004A2F37">
        <w:rPr>
          <w:rFonts w:eastAsia="Times New Roman" w:cs="Arial"/>
          <w:noProof/>
          <w:color w:val="444444"/>
          <w:sz w:val="20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DD1E659" wp14:editId="67322D3E">
                <wp:simplePos x="0" y="0"/>
                <wp:positionH relativeFrom="column">
                  <wp:posOffset>3551555</wp:posOffset>
                </wp:positionH>
                <wp:positionV relativeFrom="paragraph">
                  <wp:posOffset>1381125</wp:posOffset>
                </wp:positionV>
                <wp:extent cx="660400" cy="444500"/>
                <wp:effectExtent l="19050" t="19050" r="25400" b="12700"/>
                <wp:wrapNone/>
                <wp:docPr id="6" name="Rechteck: abgerundete Eck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400" cy="44450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BE48BCE" id="Rechteck: abgerundete Ecken 6" o:spid="_x0000_s1026" style="position:absolute;margin-left:279.65pt;margin-top:108.75pt;width:52pt;height: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" filled="f" strokecolor="#00b050" strokeweight="3pt">
                <v:stroke joinstyle="miter"/>
              </v:roundrect>
            </w:pict>
          </mc:Fallback>
        </mc:AlternateContent>
      </w:r>
      <w:r w:rsidR="00E1469B">
        <w:rPr>
          <w:rFonts w:eastAsia="Times New Roman" w:cs="Arial"/>
          <w:noProof/>
          <w:color w:val="444444"/>
          <w:sz w:val="20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A0418F" wp14:editId="1DDA6B03">
                <wp:simplePos x="0" y="0"/>
                <wp:positionH relativeFrom="column">
                  <wp:posOffset>3583305</wp:posOffset>
                </wp:positionH>
                <wp:positionV relativeFrom="paragraph">
                  <wp:posOffset>3114675</wp:posOffset>
                </wp:positionV>
                <wp:extent cx="660400" cy="444500"/>
                <wp:effectExtent l="19050" t="19050" r="25400" b="12700"/>
                <wp:wrapNone/>
                <wp:docPr id="5" name="Rechteck: abgerundete Eck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400" cy="44450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B60994E" id="Rechteck: abgerundete Ecken 5" o:spid="_x0000_s1026" style="position:absolute;margin-left:282.15pt;margin-top:245.25pt;width:52pt;height: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" filled="f" strokecolor="#00b050" strokeweight="3pt">
                <v:stroke joinstyle="miter"/>
              </v:roundrect>
            </w:pict>
          </mc:Fallback>
        </mc:AlternateContent>
      </w:r>
      <w:r w:rsidR="00DF1E5A" w:rsidRPr="00DF1E5A">
        <w:rPr>
          <w:rFonts w:eastAsia="Times New Roman" w:cs="Arial"/>
          <w:noProof/>
          <w:color w:val="444444"/>
          <w:sz w:val="20"/>
          <w:szCs w:val="20"/>
          <w:lang w:eastAsia="de-DE"/>
        </w:rPr>
        <w:drawing>
          <wp:inline distT="0" distB="0" distL="0" distR="0" wp14:anchorId="72A7F35F" wp14:editId="3030739B">
            <wp:extent cx="2257740" cy="3896269"/>
            <wp:effectExtent l="0" t="0" r="9525" b="952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57740" cy="3896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F1E5A">
        <w:rPr>
          <w:rFonts w:eastAsia="Times New Roman" w:cs="Arial"/>
          <w:color w:val="444444"/>
          <w:sz w:val="20"/>
          <w:szCs w:val="20"/>
          <w:lang w:eastAsia="de-DE"/>
        </w:rPr>
        <w:t xml:space="preserve">   </w:t>
      </w:r>
      <w:r w:rsidR="00DF1E5A" w:rsidRPr="00DF1E5A">
        <w:rPr>
          <w:rFonts w:eastAsia="Times New Roman" w:cs="Arial"/>
          <w:noProof/>
          <w:color w:val="444444"/>
          <w:sz w:val="20"/>
          <w:szCs w:val="20"/>
          <w:lang w:eastAsia="de-DE"/>
        </w:rPr>
        <w:drawing>
          <wp:inline distT="0" distB="0" distL="0" distR="0" wp14:anchorId="5CCDBEB1" wp14:editId="5C198336">
            <wp:extent cx="2267266" cy="3629532"/>
            <wp:effectExtent l="0" t="0" r="0" b="952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67266" cy="3629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552B48" w14:textId="59CB9292" w:rsidR="00343216" w:rsidRDefault="00343216" w:rsidP="0062314E">
      <w:pPr>
        <w:spacing w:after="0"/>
        <w:rPr>
          <w:rFonts w:eastAsia="Times New Roman" w:cs="Arial"/>
          <w:color w:val="444444"/>
          <w:sz w:val="20"/>
          <w:szCs w:val="20"/>
          <w:lang w:eastAsia="de-DE"/>
        </w:rPr>
      </w:pPr>
    </w:p>
    <w:p w14:paraId="71C2D0B7" w14:textId="59CDE8FA" w:rsidR="00DF1E5A" w:rsidRDefault="00DF1E5A" w:rsidP="0062314E">
      <w:pPr>
        <w:spacing w:after="0"/>
        <w:rPr>
          <w:rFonts w:eastAsia="Times New Roman" w:cs="Arial"/>
          <w:color w:val="444444"/>
          <w:sz w:val="20"/>
          <w:szCs w:val="20"/>
          <w:lang w:eastAsia="de-DE"/>
        </w:rPr>
      </w:pPr>
    </w:p>
    <w:p w14:paraId="4B6F9942" w14:textId="77777777" w:rsidR="00DF1E5A" w:rsidRPr="00DF1E5A" w:rsidRDefault="00DF1E5A" w:rsidP="0062314E">
      <w:pPr>
        <w:spacing w:after="0"/>
        <w:rPr>
          <w:rFonts w:eastAsia="Times New Roman" w:cs="Arial"/>
          <w:color w:val="444444"/>
          <w:sz w:val="20"/>
          <w:szCs w:val="20"/>
          <w:lang w:eastAsia="de-DE"/>
        </w:rPr>
      </w:pPr>
    </w:p>
    <w:p w14:paraId="1FB2F4D0" w14:textId="75FB3A33" w:rsidR="00343216" w:rsidRPr="0062314E" w:rsidRDefault="00343216" w:rsidP="0062314E">
      <w:pPr>
        <w:spacing w:after="0"/>
        <w:rPr>
          <w:rFonts w:eastAsia="Times New Roman" w:cs="Arial"/>
          <w:color w:val="444444"/>
          <w:sz w:val="20"/>
          <w:szCs w:val="20"/>
          <w:lang w:eastAsia="de-DE"/>
        </w:rPr>
      </w:pPr>
      <w:r w:rsidRPr="00DF1E5A">
        <w:rPr>
          <w:rFonts w:eastAsia="Times New Roman" w:cs="Arial"/>
          <w:color w:val="444444"/>
          <w:sz w:val="20"/>
          <w:szCs w:val="20"/>
          <w:lang w:eastAsia="de-DE"/>
        </w:rPr>
        <w:t xml:space="preserve">Bitte beachten. </w:t>
      </w:r>
    </w:p>
    <w:p w14:paraId="3CF10C0C" w14:textId="124FFBB4" w:rsidR="0062314E" w:rsidRPr="0062314E" w:rsidRDefault="0062314E" w:rsidP="00343216">
      <w:pPr>
        <w:spacing w:after="0"/>
        <w:rPr>
          <w:rFonts w:eastAsia="Times New Roman" w:cs="Arial"/>
          <w:color w:val="444444"/>
          <w:sz w:val="20"/>
          <w:szCs w:val="20"/>
          <w:lang w:eastAsia="de-DE"/>
        </w:rPr>
      </w:pPr>
      <w:r w:rsidRPr="0062314E">
        <w:rPr>
          <w:rFonts w:eastAsia="Times New Roman" w:cs="Arial"/>
          <w:color w:val="444444"/>
          <w:sz w:val="20"/>
          <w:szCs w:val="20"/>
          <w:lang w:eastAsia="de-DE"/>
        </w:rPr>
        <w:t xml:space="preserve">Um insektendicht zu sein, </w:t>
      </w:r>
      <w:r w:rsidR="00343216" w:rsidRPr="00DF1E5A">
        <w:rPr>
          <w:rFonts w:eastAsia="Times New Roman" w:cs="Arial"/>
          <w:color w:val="444444"/>
          <w:sz w:val="20"/>
          <w:szCs w:val="20"/>
          <w:lang w:eastAsia="de-DE"/>
        </w:rPr>
        <w:t xml:space="preserve">ist </w:t>
      </w:r>
      <w:r w:rsidRPr="0062314E">
        <w:rPr>
          <w:rFonts w:eastAsia="Times New Roman" w:cs="Arial"/>
          <w:color w:val="444444"/>
          <w:sz w:val="20"/>
          <w:szCs w:val="20"/>
          <w:lang w:eastAsia="de-DE"/>
        </w:rPr>
        <w:t xml:space="preserve">bei korrekter Montage, auf eine Drehtür, Pendeltür oder Rollo </w:t>
      </w:r>
      <w:r w:rsidR="00343216" w:rsidRPr="00DF1E5A">
        <w:rPr>
          <w:rFonts w:eastAsia="Times New Roman" w:cs="Arial"/>
          <w:color w:val="444444"/>
          <w:sz w:val="20"/>
          <w:szCs w:val="20"/>
          <w:lang w:eastAsia="de-DE"/>
        </w:rPr>
        <w:t xml:space="preserve">auszuweichen. </w:t>
      </w:r>
    </w:p>
    <w:p w14:paraId="0FB0F21B" w14:textId="77777777" w:rsidR="00322646" w:rsidRPr="00DF1E5A" w:rsidRDefault="00322646" w:rsidP="0062314E">
      <w:pPr>
        <w:rPr>
          <w:rFonts w:cs="Arial"/>
          <w:sz w:val="20"/>
          <w:szCs w:val="20"/>
        </w:rPr>
      </w:pPr>
    </w:p>
    <w:sectPr w:rsidR="00322646" w:rsidRPr="00DF1E5A" w:rsidSect="00C43AB8">
      <w:headerReference w:type="default" r:id="rId11"/>
      <w:pgSz w:w="11906" w:h="16838"/>
      <w:pgMar w:top="2835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BF9285" w14:textId="77777777" w:rsidR="00421036" w:rsidRDefault="00421036" w:rsidP="00DF1E5A">
      <w:pPr>
        <w:spacing w:after="0"/>
      </w:pPr>
      <w:r>
        <w:separator/>
      </w:r>
    </w:p>
  </w:endnote>
  <w:endnote w:type="continuationSeparator" w:id="0">
    <w:p w14:paraId="166B716A" w14:textId="77777777" w:rsidR="00421036" w:rsidRDefault="00421036" w:rsidP="00DF1E5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0AA7C" w14:textId="77777777" w:rsidR="00421036" w:rsidRDefault="00421036" w:rsidP="00DF1E5A">
      <w:pPr>
        <w:spacing w:after="0"/>
      </w:pPr>
      <w:r>
        <w:separator/>
      </w:r>
    </w:p>
  </w:footnote>
  <w:footnote w:type="continuationSeparator" w:id="0">
    <w:p w14:paraId="1AD17E11" w14:textId="77777777" w:rsidR="00421036" w:rsidRDefault="00421036" w:rsidP="00DF1E5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42DE7" w14:textId="7471F521" w:rsidR="00DF1E5A" w:rsidRDefault="00DF1E5A" w:rsidP="00DF1E5A">
    <w:pPr>
      <w:pStyle w:val="Kopfzeile"/>
      <w:ind w:firstLine="708"/>
    </w:pPr>
    <w:r>
      <w:tab/>
    </w:r>
    <w:r>
      <w:tab/>
    </w:r>
    <w:r>
      <w:rPr>
        <w:noProof/>
      </w:rPr>
      <w:drawing>
        <wp:inline distT="0" distB="0" distL="0" distR="0" wp14:anchorId="56F96DDA" wp14:editId="46E9EAD9">
          <wp:extent cx="869950" cy="869950"/>
          <wp:effectExtent l="0" t="0" r="6350" b="6350"/>
          <wp:docPr id="1" name="Grafik 1" descr="Ein Bild, das Text, Schild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Ein Bild, das Text, Schild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0044" cy="8700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14E"/>
    <w:rsid w:val="00322646"/>
    <w:rsid w:val="00343216"/>
    <w:rsid w:val="00421036"/>
    <w:rsid w:val="004908F7"/>
    <w:rsid w:val="004A2F37"/>
    <w:rsid w:val="0061077B"/>
    <w:rsid w:val="0062314E"/>
    <w:rsid w:val="007121B0"/>
    <w:rsid w:val="00B47807"/>
    <w:rsid w:val="00C43AB8"/>
    <w:rsid w:val="00C472ED"/>
    <w:rsid w:val="00CD59AB"/>
    <w:rsid w:val="00DF1E5A"/>
    <w:rsid w:val="00E1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08F16A3"/>
  <w15:chartTrackingRefBased/>
  <w15:docId w15:val="{1F406745-5B40-4F9E-96BB-FD492A5BF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4908F7"/>
    <w:pPr>
      <w:spacing w:line="240" w:lineRule="auto"/>
    </w:pPr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autoRedefine/>
    <w:uiPriority w:val="1"/>
    <w:qFormat/>
    <w:rsid w:val="0061077B"/>
    <w:pPr>
      <w:spacing w:after="0" w:line="240" w:lineRule="auto"/>
    </w:pPr>
    <w:rPr>
      <w:rFonts w:ascii="Arial" w:hAnsi="Arial"/>
    </w:rPr>
  </w:style>
  <w:style w:type="paragraph" w:styleId="StandardWeb">
    <w:name w:val="Normal (Web)"/>
    <w:basedOn w:val="Standard"/>
    <w:uiPriority w:val="99"/>
    <w:semiHidden/>
    <w:unhideWhenUsed/>
    <w:rsid w:val="0062314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ms-rtefontsize-3">
    <w:name w:val="ms-rtefontsize-3"/>
    <w:basedOn w:val="Absatz-Standardschriftart"/>
    <w:rsid w:val="0062314E"/>
  </w:style>
  <w:style w:type="paragraph" w:styleId="Kopfzeile">
    <w:name w:val="header"/>
    <w:basedOn w:val="Standard"/>
    <w:link w:val="KopfzeileZchn"/>
    <w:uiPriority w:val="99"/>
    <w:unhideWhenUsed/>
    <w:rsid w:val="00DF1E5A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DF1E5A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DF1E5A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DF1E5A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96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da78ebd-f5c6-4072-9c4d-143d557ae7b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66EA73014F764B9CF95C863B21FC08" ma:contentTypeVersion="9" ma:contentTypeDescription="Ein neues Dokument erstellen." ma:contentTypeScope="" ma:versionID="c62b0eebc3d4a730ae6df39392f79b68">
  <xsd:schema xmlns:xsd="http://www.w3.org/2001/XMLSchema" xmlns:xs="http://www.w3.org/2001/XMLSchema" xmlns:p="http://schemas.microsoft.com/office/2006/metadata/properties" xmlns:ns3="0da78ebd-f5c6-4072-9c4d-143d557ae7b2" targetNamespace="http://schemas.microsoft.com/office/2006/metadata/properties" ma:root="true" ma:fieldsID="dfec87ae3704df5f927b190bed41ba8b" ns3:_="">
    <xsd:import namespace="0da78ebd-f5c6-4072-9c4d-143d557ae7b2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a78ebd-f5c6-4072-9c4d-143d557ae7b2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C762EE-A17C-4755-AB18-061FBCA45587}">
  <ds:schemaRefs>
    <ds:schemaRef ds:uri="http://schemas.microsoft.com/office/2006/metadata/properties"/>
    <ds:schemaRef ds:uri="http://schemas.microsoft.com/office/infopath/2007/PartnerControls"/>
    <ds:schemaRef ds:uri="0da78ebd-f5c6-4072-9c4d-143d557ae7b2"/>
  </ds:schemaRefs>
</ds:datastoreItem>
</file>

<file path=customXml/itemProps2.xml><?xml version="1.0" encoding="utf-8"?>
<ds:datastoreItem xmlns:ds="http://schemas.openxmlformats.org/officeDocument/2006/customXml" ds:itemID="{E8CB7C55-DC86-41FD-A43B-181450664E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B67FA3-065C-40B1-AD13-A9201D49FF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a78ebd-f5c6-4072-9c4d-143d557ae7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Werner Knapp</dc:creator>
  <cp:keywords/>
  <dc:description/>
  <cp:lastModifiedBy>SWISS Trade - Kivi</cp:lastModifiedBy>
  <cp:revision>2</cp:revision>
  <dcterms:created xsi:type="dcterms:W3CDTF">2026-08-19T06:45:00Z</dcterms:created>
  <dcterms:modified xsi:type="dcterms:W3CDTF">2026-08-19T06:45:00Z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0x0101001566EA73014F764B9CF95C863B21FC08</vt:lpwstr>
  </property>
</Properties>
</file>